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Theme="minorEastAsia" w:hAnsiTheme="minorEastAsia" w:cstheme="minorEastAsia"/>
          <w:b w:val="0"/>
          <w:bCs/>
          <w:color w:val="auto"/>
          <w:sz w:val="28"/>
          <w:szCs w:val="28"/>
          <w:shd w:val="clear" w:color="auto" w:fill="FFFFFF"/>
        </w:rPr>
      </w:pPr>
      <w:r>
        <w:rPr>
          <w:rStyle w:val="4"/>
          <w:rFonts w:hint="eastAsia" w:asciiTheme="minorEastAsia" w:hAnsiTheme="minorEastAsia" w:cstheme="minorEastAsia"/>
          <w:b w:val="0"/>
          <w:bCs/>
          <w:color w:val="auto"/>
          <w:sz w:val="28"/>
          <w:szCs w:val="28"/>
          <w:shd w:val="clear" w:color="auto" w:fill="FFFFFF"/>
        </w:rPr>
        <w:t>附件1：</w:t>
      </w:r>
    </w:p>
    <w:p>
      <w:pPr>
        <w:spacing w:line="500" w:lineRule="exact"/>
        <w:jc w:val="center"/>
        <w:rPr>
          <w:rFonts w:ascii="宋体" w:hAnsi="宋体" w:eastAsia="宋体" w:cs="Times New Roman"/>
          <w:b/>
          <w:color w:val="auto"/>
          <w:sz w:val="36"/>
          <w:szCs w:val="36"/>
        </w:rPr>
      </w:pPr>
      <w:r>
        <w:rPr>
          <w:rFonts w:hint="eastAsia" w:ascii="方正舒体" w:hAnsi="宋体" w:eastAsia="方正舒体" w:cs="Times New Roman"/>
          <w:b/>
          <w:color w:val="auto"/>
          <w:sz w:val="36"/>
          <w:szCs w:val="36"/>
        </w:rPr>
        <w:t>山东医学高等专科学校</w:t>
      </w:r>
      <w:r>
        <w:rPr>
          <w:rFonts w:hint="eastAsia" w:ascii="宋体" w:hAnsi="宋体" w:eastAsia="宋体" w:cs="Times New Roman"/>
          <w:b/>
          <w:color w:val="auto"/>
          <w:sz w:val="36"/>
          <w:szCs w:val="36"/>
        </w:rPr>
        <w:t>2021年应届毕业生信息</w:t>
      </w:r>
    </w:p>
    <w:tbl>
      <w:tblPr>
        <w:tblStyle w:val="2"/>
        <w:tblW w:w="7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3"/>
        <w:gridCol w:w="2170"/>
        <w:gridCol w:w="1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b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spacing w:val="-4"/>
                <w:sz w:val="24"/>
              </w:rPr>
              <w:t>专业名称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b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spacing w:val="-4"/>
                <w:sz w:val="24"/>
              </w:rPr>
              <w:t>学历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b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auto"/>
                <w:spacing w:val="-4"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1273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护理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1825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口腔医学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医学检验技术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429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药学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371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医学影像技术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康复治疗技术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助产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预防</w:t>
            </w:r>
            <w:r>
              <w:rPr>
                <w:rFonts w:ascii="宋体" w:hAnsi="宋体" w:eastAsia="宋体" w:cs="Times New Roman"/>
                <w:color w:val="auto"/>
                <w:spacing w:val="-4"/>
                <w:sz w:val="24"/>
              </w:rPr>
              <w:t>医学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</w:t>
            </w:r>
            <w:r>
              <w:rPr>
                <w:rFonts w:ascii="宋体" w:hAnsi="宋体" w:eastAsia="宋体" w:cs="Times New Roman"/>
                <w:color w:val="auto"/>
                <w:spacing w:val="-4"/>
                <w:sz w:val="24"/>
              </w:rPr>
              <w:t>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眼视光技术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中药学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药品经营与管理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药物</w:t>
            </w:r>
            <w:r>
              <w:rPr>
                <w:rFonts w:ascii="宋体" w:hAnsi="宋体" w:eastAsia="宋体" w:cs="Times New Roman"/>
                <w:color w:val="auto"/>
                <w:spacing w:val="-4"/>
                <w:sz w:val="24"/>
              </w:rPr>
              <w:t>制剂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卫生检验与检疫技术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医疗</w:t>
            </w:r>
            <w:r>
              <w:rPr>
                <w:rFonts w:ascii="宋体" w:hAnsi="宋体" w:eastAsia="宋体" w:cs="Times New Roman"/>
                <w:color w:val="auto"/>
                <w:spacing w:val="-4"/>
                <w:sz w:val="24"/>
              </w:rPr>
              <w:t>设备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应</w:t>
            </w:r>
            <w:r>
              <w:rPr>
                <w:rFonts w:ascii="宋体" w:hAnsi="宋体" w:eastAsia="宋体" w:cs="Times New Roman"/>
                <w:color w:val="auto"/>
                <w:spacing w:val="-4"/>
                <w:sz w:val="24"/>
              </w:rPr>
              <w:t>用技术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放射治疗技术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临床医学(超声医学方向)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临床医学（影像诊断方向）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临床医学(康复治疗方向)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临床医学（眼视光方向）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4213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临床医学（健康管理方向）</w:t>
            </w:r>
          </w:p>
        </w:tc>
        <w:tc>
          <w:tcPr>
            <w:tcW w:w="2170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专科</w:t>
            </w:r>
          </w:p>
        </w:tc>
        <w:tc>
          <w:tcPr>
            <w:tcW w:w="1536" w:type="dxa"/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宋体" w:cs="Times New Roman"/>
                <w:color w:val="auto"/>
                <w:spacing w:val="-4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919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color w:val="auto"/>
                <w:spacing w:val="-4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  <w:lang w:eastAsia="zh-CN"/>
              </w:rPr>
              <w:t>合计：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</w:rPr>
              <w:t>6450人</w:t>
            </w:r>
            <w:r>
              <w:rPr>
                <w:rFonts w:hint="eastAsia" w:ascii="宋体" w:hAnsi="宋体" w:eastAsia="宋体" w:cs="Times New Roman"/>
                <w:color w:val="auto"/>
                <w:spacing w:val="-4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5F4CED"/>
    <w:rsid w:val="375F040C"/>
    <w:rsid w:val="38D85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2021-03-30T06:55:00Z</dcterms:created>
  <dc:creator>Administrator</dc:creator>
  <lastModifiedBy>捌零零捌</lastModifiedBy>
  <dcterms:modified xsi:type="dcterms:W3CDTF">2021-03-30T07:58:42Z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C59A0B44EABA4C4E974E468EC6D1E240</vt:lpwstr>
  </property>
</Properties>
</file>